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39" w:rsidRPr="00ED70E8" w:rsidRDefault="000638D2">
      <w:pPr>
        <w:rPr>
          <w:b/>
          <w:i/>
          <w:u w:val="single"/>
        </w:rPr>
      </w:pPr>
      <w:r w:rsidRPr="00ED70E8">
        <w:rPr>
          <w:b/>
          <w:i/>
          <w:u w:val="single"/>
        </w:rPr>
        <w:t>Wykaz podręczników</w:t>
      </w:r>
      <w:r w:rsidR="006770F0" w:rsidRPr="00ED70E8">
        <w:rPr>
          <w:b/>
          <w:i/>
          <w:u w:val="single"/>
        </w:rPr>
        <w:t>:</w:t>
      </w:r>
      <w:r w:rsidR="00DD0AE2">
        <w:rPr>
          <w:b/>
          <w:i/>
          <w:u w:val="single"/>
        </w:rPr>
        <w:t xml:space="preserve"> technik mechanik</w:t>
      </w:r>
      <w:r w:rsidR="00E27E45" w:rsidRPr="00ED70E8">
        <w:rPr>
          <w:b/>
          <w:i/>
          <w:u w:val="single"/>
        </w:rPr>
        <w:t xml:space="preserve"> </w:t>
      </w:r>
      <w:r w:rsidR="009F2594" w:rsidRPr="00ED70E8">
        <w:rPr>
          <w:b/>
          <w:i/>
          <w:u w:val="single"/>
        </w:rPr>
        <w:t xml:space="preserve">– przedmioty zawodowe </w:t>
      </w:r>
      <w:r w:rsidR="00344339" w:rsidRPr="00ED70E8">
        <w:rPr>
          <w:b/>
          <w:i/>
          <w:u w:val="single"/>
        </w:rPr>
        <w:t>201</w:t>
      </w:r>
      <w:r w:rsidR="00045544">
        <w:rPr>
          <w:b/>
          <w:i/>
          <w:u w:val="single"/>
        </w:rPr>
        <w:t>9/2020</w:t>
      </w:r>
      <w:bookmarkStart w:id="0" w:name="_GoBack"/>
      <w:bookmarkEnd w:id="0"/>
    </w:p>
    <w:p w:rsidR="000638D2" w:rsidRPr="00ED70E8" w:rsidRDefault="000638D2"/>
    <w:p w:rsidR="000638D2" w:rsidRPr="00ED70E8" w:rsidRDefault="000638D2" w:rsidP="000638D2">
      <w:pPr>
        <w:jc w:val="left"/>
        <w:rPr>
          <w:b/>
          <w:i/>
          <w:u w:val="single"/>
        </w:rPr>
      </w:pPr>
      <w:r w:rsidRPr="00ED70E8">
        <w:rPr>
          <w:b/>
          <w:i/>
          <w:u w:val="single"/>
        </w:rPr>
        <w:t>KLASA 1</w:t>
      </w:r>
    </w:p>
    <w:p w:rsidR="004205B2" w:rsidRPr="00ED70E8" w:rsidRDefault="00144A72" w:rsidP="004205B2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Rysunek Techniczny</w:t>
      </w:r>
    </w:p>
    <w:p w:rsidR="00577837" w:rsidRPr="007A20D6" w:rsidRDefault="007A20D6" w:rsidP="00577837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7A20D6">
        <w:t>T. Lewandowski – Rysunek techniczny dla mechaników WSIP</w:t>
      </w:r>
    </w:p>
    <w:p w:rsidR="00577837" w:rsidRPr="00ED70E8" w:rsidRDefault="00577837" w:rsidP="00577837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20D6" w:rsidRDefault="007A20D6" w:rsidP="000638D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Mechanika t</w:t>
      </w:r>
      <w:r w:rsidRPr="007A20D6">
        <w:rPr>
          <w:b/>
          <w:sz w:val="24"/>
          <w:szCs w:val="24"/>
        </w:rPr>
        <w:t>echniczna</w:t>
      </w:r>
    </w:p>
    <w:p w:rsidR="007A20D6" w:rsidRDefault="007A20D6" w:rsidP="007A20D6">
      <w:pPr>
        <w:jc w:val="left"/>
      </w:pPr>
      <w:r>
        <w:t xml:space="preserve">B. Kozak </w:t>
      </w:r>
      <w:r w:rsidRPr="007A20D6">
        <w:t>– Mechanika techniczna WSIP</w:t>
      </w:r>
    </w:p>
    <w:p w:rsidR="007A20D6" w:rsidRDefault="0065030C" w:rsidP="007A20D6">
      <w:pPr>
        <w:jc w:val="left"/>
        <w:rPr>
          <w:b/>
        </w:rPr>
      </w:pPr>
      <w:r w:rsidRPr="0065030C">
        <w:rPr>
          <w:b/>
        </w:rPr>
        <w:t>Technologia mechaniczna z materiałoznawstwem</w:t>
      </w:r>
      <w:r>
        <w:rPr>
          <w:b/>
        </w:rPr>
        <w:t xml:space="preserve"> </w:t>
      </w:r>
    </w:p>
    <w:p w:rsidR="0065030C" w:rsidRPr="0065030C" w:rsidRDefault="0065030C" w:rsidP="0065030C">
      <w:pPr>
        <w:jc w:val="left"/>
      </w:pPr>
      <w:r>
        <w:t xml:space="preserve">J. Zawora – </w:t>
      </w:r>
      <w:r w:rsidRPr="0065030C">
        <w:t>Podstawy technologii maszyn WSIP lub</w:t>
      </w:r>
    </w:p>
    <w:p w:rsidR="0065030C" w:rsidRPr="0065030C" w:rsidRDefault="0065030C" w:rsidP="0065030C">
      <w:pPr>
        <w:jc w:val="left"/>
      </w:pPr>
      <w:r w:rsidRPr="0065030C">
        <w:t>A. Górecki – Technologia ogólna. Podstawy technologii mechanicznych. WSIP</w:t>
      </w:r>
    </w:p>
    <w:p w:rsidR="007A20D6" w:rsidRDefault="00B00BF7" w:rsidP="000638D2">
      <w:pPr>
        <w:jc w:val="left"/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Podstawa konstrukcji maszyn</w:t>
      </w:r>
    </w:p>
    <w:p w:rsidR="00B00BF7" w:rsidRPr="00B00BF7" w:rsidRDefault="00B00BF7" w:rsidP="000638D2">
      <w:pPr>
        <w:jc w:val="left"/>
        <w:rPr>
          <w:b/>
          <w:sz w:val="24"/>
          <w:szCs w:val="24"/>
        </w:rPr>
      </w:pPr>
      <w:r>
        <w:t xml:space="preserve">A. Rutkowski – </w:t>
      </w:r>
      <w:r w:rsidRPr="00B00BF7">
        <w:t>Części maszyn</w:t>
      </w:r>
      <w:r>
        <w:t xml:space="preserve"> WSIP</w:t>
      </w:r>
    </w:p>
    <w:p w:rsidR="00EF2EFA" w:rsidRDefault="00EF2EFA" w:rsidP="000638D2">
      <w:pPr>
        <w:jc w:val="left"/>
        <w:rPr>
          <w:b/>
          <w:i/>
          <w:sz w:val="24"/>
          <w:szCs w:val="24"/>
          <w:u w:val="single"/>
        </w:rPr>
      </w:pPr>
    </w:p>
    <w:p w:rsidR="000638D2" w:rsidRDefault="000638D2" w:rsidP="000638D2">
      <w:pPr>
        <w:jc w:val="left"/>
        <w:rPr>
          <w:b/>
          <w:i/>
          <w:sz w:val="24"/>
          <w:szCs w:val="24"/>
          <w:u w:val="single"/>
        </w:rPr>
      </w:pPr>
      <w:r w:rsidRPr="00ED70E8">
        <w:rPr>
          <w:b/>
          <w:i/>
          <w:sz w:val="24"/>
          <w:szCs w:val="24"/>
          <w:u w:val="single"/>
        </w:rPr>
        <w:t>KLASA 2</w:t>
      </w:r>
    </w:p>
    <w:p w:rsidR="00EF2EFA" w:rsidRDefault="00EF2EFA" w:rsidP="00EF2EFA">
      <w:pPr>
        <w:jc w:val="left"/>
        <w:rPr>
          <w:b/>
        </w:rPr>
      </w:pPr>
      <w:r w:rsidRPr="0065030C">
        <w:rPr>
          <w:b/>
        </w:rPr>
        <w:t>Technologia mechaniczna z materiałoznawstwem</w:t>
      </w:r>
      <w:r>
        <w:rPr>
          <w:b/>
        </w:rPr>
        <w:t xml:space="preserve"> </w:t>
      </w:r>
    </w:p>
    <w:p w:rsidR="00EF2EFA" w:rsidRPr="0065030C" w:rsidRDefault="00EF2EFA" w:rsidP="00EF2EFA">
      <w:pPr>
        <w:jc w:val="left"/>
      </w:pPr>
      <w:r>
        <w:t xml:space="preserve">J. Zawora – </w:t>
      </w:r>
      <w:r w:rsidRPr="0065030C">
        <w:t>Podstawy technologii maszyn WSIP lub</w:t>
      </w:r>
    </w:p>
    <w:p w:rsidR="00EF2EFA" w:rsidRPr="0065030C" w:rsidRDefault="00EF2EFA" w:rsidP="00EF2EFA">
      <w:pPr>
        <w:jc w:val="left"/>
      </w:pPr>
      <w:r w:rsidRPr="0065030C">
        <w:t>A. Górecki – Technologia ogólna. Podstawy technologii mechanicznych. WSIP</w:t>
      </w:r>
    </w:p>
    <w:p w:rsidR="00177083" w:rsidRDefault="00177083" w:rsidP="000638D2">
      <w:pPr>
        <w:jc w:val="left"/>
        <w:rPr>
          <w:rFonts w:ascii="Times New Roman" w:hAnsi="Times New Roman"/>
          <w:b/>
          <w:sz w:val="24"/>
          <w:szCs w:val="24"/>
          <w:lang w:eastAsia="pl-PL"/>
        </w:rPr>
      </w:pPr>
      <w:r w:rsidRPr="00177083">
        <w:rPr>
          <w:rFonts w:ascii="Times New Roman" w:hAnsi="Times New Roman"/>
          <w:b/>
          <w:sz w:val="24"/>
          <w:szCs w:val="24"/>
          <w:lang w:eastAsia="pl-PL"/>
        </w:rPr>
        <w:t>Podstawy konstrukcji maszyn</w:t>
      </w:r>
    </w:p>
    <w:p w:rsidR="00177083" w:rsidRDefault="00B33A84" w:rsidP="00BD07ED">
      <w:pPr>
        <w:pStyle w:val="Akapitzlist"/>
        <w:numPr>
          <w:ilvl w:val="0"/>
          <w:numId w:val="2"/>
        </w:numPr>
        <w:jc w:val="left"/>
      </w:pPr>
      <w:r>
        <w:t xml:space="preserve">Rutkowski – </w:t>
      </w:r>
      <w:r w:rsidRPr="00B33A84">
        <w:t>Części maszyn</w:t>
      </w:r>
      <w:r>
        <w:t xml:space="preserve"> WSIP</w:t>
      </w:r>
    </w:p>
    <w:p w:rsidR="00276F95" w:rsidRDefault="00276F95" w:rsidP="00276F95">
      <w:pPr>
        <w:jc w:val="lef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Obróbka na obrabiarkach konwencjonalnych</w:t>
      </w:r>
    </w:p>
    <w:p w:rsidR="00AA0808" w:rsidRPr="00AA0808" w:rsidRDefault="00AA0808" w:rsidP="00751364">
      <w:pPr>
        <w:jc w:val="both"/>
      </w:pPr>
      <w:r w:rsidRPr="00AA0808">
        <w:t>J. Figurski, S. Popis – Przygotowanie konwencjonalnych obrabiarek skrawających do obróbki</w:t>
      </w:r>
      <w:r>
        <w:t xml:space="preserve"> WSIP</w:t>
      </w:r>
    </w:p>
    <w:p w:rsidR="00AA0808" w:rsidRDefault="00AA0808" w:rsidP="00751364">
      <w:pPr>
        <w:jc w:val="both"/>
      </w:pPr>
      <w:r w:rsidRPr="00AA0808">
        <w:t>J. Figurski, S. Popis – Wykonywanie obróbki na konwencjonalnych obrabiarkach skrawających</w:t>
      </w:r>
      <w:r>
        <w:t xml:space="preserve"> WSIP</w:t>
      </w:r>
    </w:p>
    <w:p w:rsidR="009D1121" w:rsidRDefault="009D1121" w:rsidP="009D1121">
      <w:pPr>
        <w:jc w:val="both"/>
        <w:rPr>
          <w:b/>
        </w:rPr>
      </w:pPr>
      <w:r w:rsidRPr="009D1121">
        <w:rPr>
          <w:b/>
        </w:rPr>
        <w:t>Obróbka na obrabiarkach CNC</w:t>
      </w:r>
    </w:p>
    <w:p w:rsidR="00D07D46" w:rsidRPr="00D07D46" w:rsidRDefault="00D07D46" w:rsidP="00D07D46">
      <w:pPr>
        <w:jc w:val="both"/>
      </w:pPr>
      <w:r>
        <w:t xml:space="preserve">J. Figurski – </w:t>
      </w:r>
      <w:r w:rsidRPr="00D07D46">
        <w:t>Przygotowanie obrabiarek sterowanych numerycznie do obróbki</w:t>
      </w:r>
      <w:r>
        <w:t xml:space="preserve"> WSIP</w:t>
      </w:r>
    </w:p>
    <w:p w:rsidR="00D07D46" w:rsidRDefault="00D07D46" w:rsidP="00D07D46">
      <w:pPr>
        <w:jc w:val="both"/>
      </w:pPr>
      <w:r w:rsidRPr="00D07D46">
        <w:t>J. Figurski – Wykonywanie obróbki na obrabiarkach sterowanych numerycznie</w:t>
      </w:r>
      <w:r>
        <w:t xml:space="preserve"> WSIP</w:t>
      </w:r>
    </w:p>
    <w:p w:rsidR="00091983" w:rsidRPr="00091983" w:rsidRDefault="00091983" w:rsidP="00D07D46">
      <w:pPr>
        <w:jc w:val="both"/>
        <w:rPr>
          <w:b/>
        </w:rPr>
      </w:pPr>
      <w:r w:rsidRPr="00091983">
        <w:rPr>
          <w:b/>
        </w:rPr>
        <w:t>Pracownia układów sterowania i regulacji</w:t>
      </w:r>
    </w:p>
    <w:p w:rsidR="00091983" w:rsidRDefault="00091983" w:rsidP="00091983">
      <w:pPr>
        <w:jc w:val="both"/>
      </w:pPr>
      <w:r>
        <w:t>Podręcznik zostanie podany we wrześniu</w:t>
      </w:r>
    </w:p>
    <w:p w:rsidR="00091983" w:rsidRDefault="00A7267C" w:rsidP="00091983">
      <w:pPr>
        <w:jc w:val="both"/>
        <w:rPr>
          <w:b/>
        </w:rPr>
      </w:pPr>
      <w:r w:rsidRPr="00A7267C">
        <w:rPr>
          <w:b/>
        </w:rPr>
        <w:t xml:space="preserve">Pracownia maszynoznawstwa </w:t>
      </w:r>
    </w:p>
    <w:p w:rsidR="00A7267C" w:rsidRDefault="00A7267C" w:rsidP="00A7267C">
      <w:pPr>
        <w:jc w:val="both"/>
      </w:pPr>
      <w:r>
        <w:lastRenderedPageBreak/>
        <w:t>J. Kijewski, A. Miller, K. Pawlicki, WSIP</w:t>
      </w:r>
    </w:p>
    <w:p w:rsidR="00A7267C" w:rsidRDefault="00A7267C" w:rsidP="00A7267C">
      <w:pPr>
        <w:jc w:val="both"/>
      </w:pPr>
      <w:r>
        <w:t xml:space="preserve">T. Szolc </w:t>
      </w:r>
      <w:r w:rsidRPr="00163830">
        <w:rPr>
          <w:b/>
        </w:rPr>
        <w:t xml:space="preserve">– </w:t>
      </w:r>
      <w:r w:rsidRPr="00A7267C">
        <w:t>Maszynoznawstwo</w:t>
      </w:r>
      <w:r w:rsidRPr="00163830">
        <w:rPr>
          <w:b/>
        </w:rPr>
        <w:t>.</w:t>
      </w:r>
      <w:r>
        <w:t xml:space="preserve"> Podręcznik dla technikum. WSIP</w:t>
      </w:r>
    </w:p>
    <w:p w:rsidR="003D03B1" w:rsidRDefault="003D03B1" w:rsidP="00A7267C">
      <w:pPr>
        <w:jc w:val="both"/>
        <w:rPr>
          <w:b/>
        </w:rPr>
      </w:pPr>
      <w:r w:rsidRPr="003D03B1">
        <w:rPr>
          <w:b/>
        </w:rPr>
        <w:t>Laboratorium rysunku technicznego</w:t>
      </w:r>
    </w:p>
    <w:p w:rsidR="003D03B1" w:rsidRDefault="003D03B1" w:rsidP="00A7267C">
      <w:pPr>
        <w:jc w:val="both"/>
      </w:pPr>
      <w:r>
        <w:t xml:space="preserve">T. Lewandowski </w:t>
      </w:r>
      <w:r w:rsidRPr="003D03B1">
        <w:t>– Rysunek techniczny dla mechaników</w:t>
      </w:r>
      <w:r>
        <w:t xml:space="preserve"> WSIP</w:t>
      </w:r>
    </w:p>
    <w:p w:rsidR="00864B3B" w:rsidRDefault="00864B3B" w:rsidP="00A7267C">
      <w:pPr>
        <w:jc w:val="both"/>
        <w:rPr>
          <w:b/>
        </w:rPr>
      </w:pPr>
      <w:r w:rsidRPr="00864B3B">
        <w:rPr>
          <w:b/>
        </w:rPr>
        <w:t>Laboratorium technologii mechanicznej</w:t>
      </w:r>
    </w:p>
    <w:p w:rsidR="00283409" w:rsidRPr="00283409" w:rsidRDefault="00283409" w:rsidP="00283409">
      <w:pPr>
        <w:jc w:val="both"/>
      </w:pPr>
      <w:r>
        <w:t xml:space="preserve">J. Zawora – </w:t>
      </w:r>
      <w:r w:rsidRPr="00283409">
        <w:t xml:space="preserve">Podstawy technologii maszyn </w:t>
      </w:r>
      <w:r>
        <w:t xml:space="preserve">WSIP </w:t>
      </w:r>
      <w:r w:rsidRPr="00283409">
        <w:t>lub</w:t>
      </w:r>
    </w:p>
    <w:p w:rsidR="00864B3B" w:rsidRPr="00BD07ED" w:rsidRDefault="00283409" w:rsidP="00A7267C">
      <w:pPr>
        <w:jc w:val="both"/>
      </w:pPr>
      <w:r w:rsidRPr="00283409">
        <w:t>A. Górecki – Technologia ogólna. Pod</w:t>
      </w:r>
      <w:r>
        <w:t>stawy technologii mechanicznych WSIP</w:t>
      </w:r>
    </w:p>
    <w:p w:rsidR="009D1121" w:rsidRDefault="000F1AC3" w:rsidP="009D1121">
      <w:pPr>
        <w:jc w:val="both"/>
        <w:rPr>
          <w:b/>
        </w:rPr>
      </w:pPr>
      <w:r w:rsidRPr="000F1AC3">
        <w:rPr>
          <w:b/>
        </w:rPr>
        <w:t>Pracownia obrabiarek konwencjonalnych i CNC</w:t>
      </w:r>
    </w:p>
    <w:p w:rsidR="000F1AC3" w:rsidRPr="000F1AC3" w:rsidRDefault="000F1AC3" w:rsidP="000F1AC3">
      <w:pPr>
        <w:jc w:val="both"/>
      </w:pPr>
      <w:r>
        <w:t xml:space="preserve">J. Figurski, S. Popis – </w:t>
      </w:r>
      <w:r w:rsidRPr="000F1AC3">
        <w:t>Przygotowanie konwencjonalnych obrabiarek skrawających do obróbki WSIP</w:t>
      </w:r>
    </w:p>
    <w:p w:rsidR="000F1AC3" w:rsidRPr="000F1AC3" w:rsidRDefault="000F1AC3" w:rsidP="000F1AC3">
      <w:pPr>
        <w:jc w:val="both"/>
      </w:pPr>
      <w:r w:rsidRPr="000F1AC3">
        <w:t>J. Figurski, S. Popis – Wykonywanie obróbki na konwencjonalnych obrabiarkach skrawających WSIP</w:t>
      </w:r>
    </w:p>
    <w:p w:rsidR="000F1AC3" w:rsidRDefault="000F1AC3" w:rsidP="000F1AC3">
      <w:pPr>
        <w:jc w:val="both"/>
      </w:pPr>
      <w:r w:rsidRPr="000F1AC3">
        <w:t>J. Figurski – Wykonywanie obróbki na obrabiarkach sterowanych numerycznie WSIP</w:t>
      </w:r>
    </w:p>
    <w:p w:rsidR="00EF2EFA" w:rsidRPr="00ED70E8" w:rsidRDefault="00EF2EFA" w:rsidP="00EF2EFA">
      <w:pPr>
        <w:jc w:val="left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ED70E8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 xml:space="preserve">KLASA 3 </w:t>
      </w:r>
    </w:p>
    <w:p w:rsidR="00EF2EFA" w:rsidRDefault="00EF2EFA" w:rsidP="000F1AC3">
      <w:pPr>
        <w:jc w:val="both"/>
        <w:rPr>
          <w:b/>
        </w:rPr>
      </w:pPr>
      <w:r>
        <w:rPr>
          <w:b/>
        </w:rPr>
        <w:t>Obróbka na obrabiarkach konwencjonalnych</w:t>
      </w:r>
    </w:p>
    <w:p w:rsidR="00EF2EFA" w:rsidRPr="00EF2EFA" w:rsidRDefault="00EF2EFA" w:rsidP="00EF2EFA">
      <w:pPr>
        <w:jc w:val="both"/>
      </w:pPr>
      <w:r>
        <w:t xml:space="preserve">J. Figurski, S. Popis – </w:t>
      </w:r>
      <w:r w:rsidRPr="00EF2EFA">
        <w:t>Przygotowanie konwencjonalnych obrabiarek skrawających do obróbki</w:t>
      </w:r>
      <w:r>
        <w:t xml:space="preserve"> WSIP</w:t>
      </w:r>
    </w:p>
    <w:p w:rsidR="00EF2EFA" w:rsidRPr="00EF2EFA" w:rsidRDefault="00EF2EFA" w:rsidP="00EF2EFA">
      <w:pPr>
        <w:jc w:val="both"/>
      </w:pPr>
      <w:r w:rsidRPr="00EF2EFA">
        <w:t>J. Figurski, S. Popis – Wykonywanie obróbki na konwencjonalnych obrabiarkach skrawających</w:t>
      </w:r>
      <w:r>
        <w:t xml:space="preserve"> WSIP</w:t>
      </w:r>
    </w:p>
    <w:p w:rsidR="00EF2EFA" w:rsidRDefault="00EF2EFA" w:rsidP="000F1AC3">
      <w:pPr>
        <w:jc w:val="both"/>
        <w:rPr>
          <w:b/>
        </w:rPr>
      </w:pPr>
      <w:r>
        <w:rPr>
          <w:b/>
        </w:rPr>
        <w:t>Obróbka na obrabiarkach CNC</w:t>
      </w:r>
    </w:p>
    <w:p w:rsidR="001318B1" w:rsidRPr="001318B1" w:rsidRDefault="001318B1" w:rsidP="001318B1">
      <w:pPr>
        <w:jc w:val="both"/>
      </w:pPr>
      <w:r>
        <w:t xml:space="preserve">J. Figurski – </w:t>
      </w:r>
      <w:r w:rsidRPr="001318B1">
        <w:t>Przygotowanie obrabiarek sterowanych numerycznie do obróbki</w:t>
      </w:r>
      <w:r>
        <w:t xml:space="preserve"> WSIP</w:t>
      </w:r>
    </w:p>
    <w:p w:rsidR="001318B1" w:rsidRPr="001318B1" w:rsidRDefault="001318B1" w:rsidP="001318B1">
      <w:pPr>
        <w:jc w:val="both"/>
      </w:pPr>
      <w:r w:rsidRPr="001318B1">
        <w:t>J. Figurski – Wykonywanie obróbki na obrabiarkach sterowanych numerycznie</w:t>
      </w:r>
      <w:r>
        <w:t xml:space="preserve"> WSIP</w:t>
      </w:r>
    </w:p>
    <w:p w:rsidR="00EF2EFA" w:rsidRPr="00EF2EFA" w:rsidRDefault="00EF2EFA" w:rsidP="000F1AC3">
      <w:pPr>
        <w:jc w:val="both"/>
        <w:rPr>
          <w:b/>
        </w:rPr>
      </w:pPr>
    </w:p>
    <w:p w:rsidR="00EF2EFA" w:rsidRPr="00ED70E8" w:rsidRDefault="00EF2EFA" w:rsidP="00EF2EFA">
      <w:pPr>
        <w:jc w:val="left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KLASA 4</w:t>
      </w:r>
    </w:p>
    <w:p w:rsidR="00BC405E" w:rsidRDefault="00DF3FA6" w:rsidP="000F1AC3">
      <w:pPr>
        <w:jc w:val="both"/>
        <w:rPr>
          <w:b/>
        </w:rPr>
      </w:pPr>
      <w:r>
        <w:rPr>
          <w:b/>
        </w:rPr>
        <w:t>Organizacja obróbki i montażu maszyn</w:t>
      </w:r>
    </w:p>
    <w:p w:rsidR="00DF3FA6" w:rsidRPr="00DC3779" w:rsidRDefault="00DF3FA6" w:rsidP="00DF3FA6">
      <w:pPr>
        <w:jc w:val="both"/>
        <w:rPr>
          <w:b/>
        </w:rPr>
      </w:pPr>
      <w:r>
        <w:t xml:space="preserve">K. Grzelak, S. Kowalczyk – </w:t>
      </w:r>
      <w:r w:rsidRPr="00DF3FA6">
        <w:t>Organizacja procesów obróbki i montażu części maszyn i urządzeń</w:t>
      </w:r>
      <w:r>
        <w:t xml:space="preserve"> WSIP</w:t>
      </w:r>
    </w:p>
    <w:p w:rsidR="00DF3FA6" w:rsidRDefault="00DF3FA6" w:rsidP="000F1AC3">
      <w:pPr>
        <w:jc w:val="both"/>
        <w:rPr>
          <w:b/>
        </w:rPr>
      </w:pPr>
      <w:r>
        <w:rPr>
          <w:b/>
        </w:rPr>
        <w:t>Nadzorowanie przebiegu produkcji</w:t>
      </w:r>
    </w:p>
    <w:p w:rsidR="00BD07ED" w:rsidRDefault="00BD07ED" w:rsidP="000F1AC3">
      <w:pPr>
        <w:jc w:val="both"/>
        <w:rPr>
          <w:b/>
        </w:rPr>
      </w:pPr>
      <w:r>
        <w:t xml:space="preserve">S. Kowalczyk – </w:t>
      </w:r>
      <w:r w:rsidRPr="00BD07ED">
        <w:t>Nadzorowanie przebiegu produkcji</w:t>
      </w:r>
      <w:r>
        <w:t xml:space="preserve"> WSIP</w:t>
      </w:r>
    </w:p>
    <w:p w:rsidR="00DF3FA6" w:rsidRDefault="00DF3FA6" w:rsidP="000F1AC3">
      <w:pPr>
        <w:jc w:val="both"/>
        <w:rPr>
          <w:b/>
        </w:rPr>
      </w:pPr>
      <w:r>
        <w:rPr>
          <w:b/>
        </w:rPr>
        <w:t>Pracownia procesów produkcyjnych</w:t>
      </w:r>
    </w:p>
    <w:p w:rsidR="00BD07ED" w:rsidRDefault="00BD07ED" w:rsidP="00BD07ED">
      <w:pPr>
        <w:jc w:val="both"/>
        <w:rPr>
          <w:b/>
        </w:rPr>
      </w:pPr>
      <w:r>
        <w:t xml:space="preserve">K. Grzelak, S. Kowalczyk – </w:t>
      </w:r>
      <w:r w:rsidRPr="00BD07ED">
        <w:t>Organizacja procesów obróbki i montażu części maszyn i urządzeń</w:t>
      </w:r>
      <w:r>
        <w:t xml:space="preserve"> WSIP</w:t>
      </w:r>
    </w:p>
    <w:p w:rsidR="006770F0" w:rsidRPr="00ED70E8" w:rsidRDefault="006770F0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:rsidR="006770F0" w:rsidRPr="00ED70E8" w:rsidRDefault="006770F0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:rsidR="006770F0" w:rsidRPr="00ED70E8" w:rsidRDefault="00606C78" w:rsidP="00677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18"/>
          <w:szCs w:val="18"/>
          <w:lang w:eastAsia="pl-PL"/>
        </w:rPr>
      </w:pPr>
      <w:r w:rsidRPr="00ED70E8">
        <w:rPr>
          <w:rFonts w:ascii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</w:p>
    <w:sectPr w:rsidR="006770F0" w:rsidRPr="00ED70E8" w:rsidSect="00D9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D55"/>
    <w:multiLevelType w:val="hybridMultilevel"/>
    <w:tmpl w:val="C4662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C9"/>
    <w:multiLevelType w:val="hybridMultilevel"/>
    <w:tmpl w:val="DB12D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D2"/>
    <w:rsid w:val="000258BD"/>
    <w:rsid w:val="00045544"/>
    <w:rsid w:val="000638D2"/>
    <w:rsid w:val="000738A7"/>
    <w:rsid w:val="00091983"/>
    <w:rsid w:val="000E0F63"/>
    <w:rsid w:val="000F1AC3"/>
    <w:rsid w:val="001318B1"/>
    <w:rsid w:val="00142649"/>
    <w:rsid w:val="00144A72"/>
    <w:rsid w:val="00147E2A"/>
    <w:rsid w:val="0016725B"/>
    <w:rsid w:val="00167705"/>
    <w:rsid w:val="00177083"/>
    <w:rsid w:val="001F1A5E"/>
    <w:rsid w:val="00200DD0"/>
    <w:rsid w:val="00243B6A"/>
    <w:rsid w:val="00276F95"/>
    <w:rsid w:val="00283409"/>
    <w:rsid w:val="002A01DC"/>
    <w:rsid w:val="002C4BBB"/>
    <w:rsid w:val="00344339"/>
    <w:rsid w:val="00376935"/>
    <w:rsid w:val="0037760D"/>
    <w:rsid w:val="003B1302"/>
    <w:rsid w:val="003D03B1"/>
    <w:rsid w:val="004005EF"/>
    <w:rsid w:val="004205B2"/>
    <w:rsid w:val="004C39A2"/>
    <w:rsid w:val="004D0534"/>
    <w:rsid w:val="00577837"/>
    <w:rsid w:val="005B2DEB"/>
    <w:rsid w:val="005B500B"/>
    <w:rsid w:val="005D0BF2"/>
    <w:rsid w:val="00606C78"/>
    <w:rsid w:val="0065030C"/>
    <w:rsid w:val="006770F0"/>
    <w:rsid w:val="006843EB"/>
    <w:rsid w:val="00686ADC"/>
    <w:rsid w:val="006B0BDD"/>
    <w:rsid w:val="006C35CA"/>
    <w:rsid w:val="00711F0E"/>
    <w:rsid w:val="00751364"/>
    <w:rsid w:val="007A20D6"/>
    <w:rsid w:val="00864B3B"/>
    <w:rsid w:val="008A16DF"/>
    <w:rsid w:val="008B1550"/>
    <w:rsid w:val="008C43B0"/>
    <w:rsid w:val="008E7AEF"/>
    <w:rsid w:val="009323A0"/>
    <w:rsid w:val="009804C4"/>
    <w:rsid w:val="009D1121"/>
    <w:rsid w:val="009E03F1"/>
    <w:rsid w:val="009F2594"/>
    <w:rsid w:val="00A22C16"/>
    <w:rsid w:val="00A276C2"/>
    <w:rsid w:val="00A61E92"/>
    <w:rsid w:val="00A7267C"/>
    <w:rsid w:val="00AA0808"/>
    <w:rsid w:val="00AC49D1"/>
    <w:rsid w:val="00AF30F3"/>
    <w:rsid w:val="00B00BF7"/>
    <w:rsid w:val="00B33A84"/>
    <w:rsid w:val="00B94D0C"/>
    <w:rsid w:val="00BB3DCF"/>
    <w:rsid w:val="00BC405E"/>
    <w:rsid w:val="00BD07ED"/>
    <w:rsid w:val="00C37F61"/>
    <w:rsid w:val="00CB4777"/>
    <w:rsid w:val="00CC596A"/>
    <w:rsid w:val="00D023F8"/>
    <w:rsid w:val="00D07D46"/>
    <w:rsid w:val="00D326BE"/>
    <w:rsid w:val="00D36F67"/>
    <w:rsid w:val="00D45A4D"/>
    <w:rsid w:val="00D92171"/>
    <w:rsid w:val="00D9299C"/>
    <w:rsid w:val="00D97CE1"/>
    <w:rsid w:val="00DC245D"/>
    <w:rsid w:val="00DD0AE2"/>
    <w:rsid w:val="00DE50D0"/>
    <w:rsid w:val="00DF3FA6"/>
    <w:rsid w:val="00E27E45"/>
    <w:rsid w:val="00ED70E8"/>
    <w:rsid w:val="00EF2EFA"/>
    <w:rsid w:val="00EF702B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957F-B0A8-4FA9-9D0A-E83065F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9A2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"/>
    <w:link w:val="Nagwek3Znak"/>
    <w:uiPriority w:val="9"/>
    <w:semiHidden/>
    <w:unhideWhenUsed/>
    <w:qFormat/>
    <w:rsid w:val="002C4B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Wcicienormalne"/>
    <w:link w:val="Nagwek4Znak"/>
    <w:uiPriority w:val="9"/>
    <w:semiHidden/>
    <w:unhideWhenUsed/>
    <w:qFormat/>
    <w:rsid w:val="002C4B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4B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4BB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4BB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agwek1"/>
    <w:next w:val="Normalny"/>
    <w:link w:val="Nagwek9Znak"/>
    <w:uiPriority w:val="9"/>
    <w:semiHidden/>
    <w:unhideWhenUsed/>
    <w:qFormat/>
    <w:rsid w:val="002C4BBB"/>
    <w:pPr>
      <w:keepNext w:val="0"/>
      <w:outlineLvl w:val="8"/>
    </w:pPr>
    <w:rPr>
      <w:b w:val="0"/>
      <w:bCs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4B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B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4BB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2C4BBB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BB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4BB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4BB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4BB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4BB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2C4BB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C4BB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C4BBB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4BBB"/>
    <w:pPr>
      <w:outlineLvl w:val="9"/>
    </w:pPr>
  </w:style>
  <w:style w:type="paragraph" w:styleId="Bezodstpw">
    <w:name w:val="No Spacing"/>
    <w:aliases w:val="ilustracje"/>
    <w:basedOn w:val="Spisilustracji"/>
    <w:next w:val="Spisilustracji"/>
    <w:uiPriority w:val="1"/>
    <w:qFormat/>
    <w:rsid w:val="00D97CE1"/>
    <w:pPr>
      <w:spacing w:after="0" w:line="240" w:lineRule="auto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97CE1"/>
  </w:style>
  <w:style w:type="paragraph" w:styleId="Tekstdymka">
    <w:name w:val="Balloon Text"/>
    <w:basedOn w:val="Normalny"/>
    <w:link w:val="TekstdymkaZnak"/>
    <w:uiPriority w:val="99"/>
    <w:semiHidden/>
    <w:unhideWhenUsed/>
    <w:rsid w:val="00BC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</cp:lastModifiedBy>
  <cp:revision>25</cp:revision>
  <cp:lastPrinted>2017-06-12T11:30:00Z</cp:lastPrinted>
  <dcterms:created xsi:type="dcterms:W3CDTF">2016-06-13T08:10:00Z</dcterms:created>
  <dcterms:modified xsi:type="dcterms:W3CDTF">2019-06-03T21:03:00Z</dcterms:modified>
</cp:coreProperties>
</file>